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lowatec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C7EC2F4A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